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t>Názov Stage: CCC SZA S 5 - 4.kolo</w:t>
      </w:r>
      <w:r/>
    </w:p>
    <w:p>
      <w:pPr/>
      <w:r>
        <w:t>Autor: Katarína Fecurová</w:t>
      </w:r>
      <w:r/>
    </w:p>
    <w:p>
      <w:pPr/>
      <w:r>
        <w:t>Typ streleckej situácie: Dlhá strelecká situácia</w:t>
      </w:r>
      <w:r/>
    </w:p>
    <w:p>
      <w:pPr/>
      <w:r>
        <w:t>Počet hodnotených rán: 28</w:t>
      </w:r>
      <w:r/>
    </w:p>
    <w:p>
      <w:pPr/>
      <w:r>
        <w:t>Terče: 13x IPSC terč, 2x plate, 1x NS</w:t>
      </w:r>
      <w:r/>
    </w:p>
    <w:p>
      <w:pPr/>
      <w:r>
        <w:t>Maximálny počet bodov: 140</w:t>
      </w:r>
      <w:r/>
    </w:p>
    <w:p>
      <w:pPr/>
      <w:r>
        <w:t>Štartovacia pozícia: Strelec stojí kdekoľvek vo vymedzenom priestore. Postoj relax.</w:t>
      </w:r>
      <w:r/>
    </w:p>
    <w:p>
      <w:pPr/>
      <w:r>
        <w:t>Pripravenosť zbrane: Nabitá a zaistená v púzdre.</w:t>
      </w:r>
      <w:r/>
    </w:p>
    <w:p>
      <w:pPr/>
      <w:r>
        <w:t>Štartovný signál: Zvukový signál.</w:t>
      </w:r>
      <w:r/>
    </w:p>
    <w:p>
      <w:pPr/>
      <w:r>
        <w:t>Procedúra: Po štartovnom signáli strelec rieši situáciu voľným štýlom z vymedzeného priestoru. Bezpečnostné uhly :90 stupňov vľavo / vpravo a horná časť valu</w:t>
      </w:r>
      <w:r/>
    </w:p>
    <w:p>
      <w:pPr/>
      <w:r>
        <w:t>Poznámky: </w:t>
      </w:r>
      <w:r/>
    </w:p>
    <w:p>
      <w:pP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_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