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CCC SZA S 2 - 4.kolo</w:t>
      </w:r>
      <w:r/>
    </w:p>
    <w:p>
      <w:pPr/>
      <w:r>
        <w:t>Autor: Katarína Fecurová</w:t>
      </w:r>
      <w:r/>
    </w:p>
    <w:p>
      <w:pPr/>
      <w:r>
        <w:t>Typ streleckej situácie: Stredná strelecká situácia</w:t>
      </w:r>
      <w:r/>
    </w:p>
    <w:p>
      <w:pPr/>
      <w:r>
        <w:t>Počet hodnotených rán: 22</w:t>
      </w:r>
      <w:r/>
    </w:p>
    <w:p>
      <w:pPr/>
      <w:r>
        <w:t>Terče: 8x IPSC terč, 2x mini Poper, 4x plate</w:t>
      </w:r>
      <w:r/>
    </w:p>
    <w:p>
      <w:pPr/>
      <w:r>
        <w:t>Maximálny počet bodov: 110</w:t>
      </w:r>
      <w:r/>
    </w:p>
    <w:p>
      <w:pPr/>
      <w:r>
        <w:t>Štartovacia pozícia: Strelec stojí kdekoľvek vo vymedzenom priestore. Postoj relax.</w:t>
      </w:r>
      <w:r/>
    </w:p>
    <w:p>
      <w:pPr/>
      <w:r>
        <w:t>Pripravenosť zbrane: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štartovnom signáli strelec rieši situáciu voľným štýlom z vymedzeného priestoru. Bezpečnostné uhly :90 stupňov vľavo / vpravo a horná časť valu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